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331" w:rsidRPr="00EB35FE" w:rsidRDefault="00FF29B3" w:rsidP="00823331">
      <w:pPr>
        <w:spacing w:line="383" w:lineRule="exact"/>
        <w:rPr>
          <w:rFonts w:asciiTheme="minorEastAsia" w:eastAsiaTheme="minorEastAsia" w:hAnsiTheme="minorEastAsia" w:hint="default"/>
        </w:rPr>
      </w:pPr>
      <w:r w:rsidRPr="00EB35FE">
        <w:rPr>
          <w:rFonts w:asciiTheme="minorEastAsia" w:eastAsiaTheme="minorEastAsia" w:hAnsiTheme="minorEastAsia"/>
          <w:sz w:val="21"/>
        </w:rPr>
        <w:t>様式第４</w:t>
      </w:r>
      <w:r w:rsidR="00823331" w:rsidRPr="00EB35FE">
        <w:rPr>
          <w:rFonts w:asciiTheme="minorEastAsia" w:eastAsiaTheme="minorEastAsia" w:hAnsiTheme="minorEastAsia"/>
          <w:sz w:val="21"/>
        </w:rPr>
        <w:t>号</w:t>
      </w:r>
      <w:r w:rsidR="00823331" w:rsidRPr="00EB35FE">
        <w:rPr>
          <w:rFonts w:asciiTheme="minorEastAsia" w:eastAsiaTheme="minorEastAsia" w:hAnsiTheme="minorEastAsia" w:cs="ＭＳ ゴシック"/>
          <w:szCs w:val="22"/>
          <w:lang w:eastAsia="zh-CN"/>
        </w:rPr>
        <w:t>（第</w:t>
      </w:r>
      <w:r w:rsidR="00823331" w:rsidRPr="00EB35FE">
        <w:rPr>
          <w:rFonts w:asciiTheme="minorEastAsia" w:eastAsiaTheme="minorEastAsia" w:hAnsiTheme="minorEastAsia" w:cs="ＭＳ ゴシック"/>
          <w:szCs w:val="22"/>
        </w:rPr>
        <w:t>５</w:t>
      </w:r>
      <w:r w:rsidR="00823331" w:rsidRPr="00EB35FE">
        <w:rPr>
          <w:rFonts w:asciiTheme="minorEastAsia" w:eastAsiaTheme="minorEastAsia" w:hAnsiTheme="minorEastAsia" w:cs="ＭＳ ゴシック"/>
          <w:szCs w:val="22"/>
          <w:lang w:eastAsia="zh-CN"/>
        </w:rPr>
        <w:t>条関係）</w:t>
      </w:r>
    </w:p>
    <w:p w:rsidR="00823331" w:rsidRPr="00EB35FE" w:rsidRDefault="00EB35FE" w:rsidP="00823331">
      <w:pPr>
        <w:spacing w:line="325" w:lineRule="exact"/>
        <w:jc w:val="righ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 xml:space="preserve">令和　　年　　月　</w:t>
      </w:r>
      <w:r w:rsidR="00823331" w:rsidRPr="00EB35FE">
        <w:rPr>
          <w:rFonts w:asciiTheme="minorEastAsia" w:eastAsiaTheme="minorEastAsia" w:hAnsiTheme="minorEastAsia"/>
        </w:rPr>
        <w:t xml:space="preserve">　日</w:t>
      </w:r>
    </w:p>
    <w:p w:rsidR="00823331" w:rsidRPr="00EB35FE" w:rsidRDefault="00823331" w:rsidP="00823331">
      <w:pPr>
        <w:spacing w:line="325" w:lineRule="exact"/>
        <w:rPr>
          <w:rFonts w:asciiTheme="minorEastAsia" w:eastAsiaTheme="minorEastAsia" w:hAnsiTheme="minorEastAsia" w:hint="default"/>
        </w:rPr>
      </w:pPr>
    </w:p>
    <w:p w:rsidR="00823331" w:rsidRPr="00EB35FE" w:rsidRDefault="00823331" w:rsidP="00823331">
      <w:pPr>
        <w:spacing w:line="325" w:lineRule="exact"/>
        <w:ind w:leftChars="100" w:left="220"/>
        <w:rPr>
          <w:rFonts w:asciiTheme="minorEastAsia" w:eastAsiaTheme="minorEastAsia" w:hAnsiTheme="minorEastAsia" w:hint="default"/>
        </w:rPr>
      </w:pPr>
      <w:r w:rsidRPr="00EB35FE">
        <w:rPr>
          <w:rFonts w:asciiTheme="minorEastAsia" w:eastAsiaTheme="minorEastAsia" w:hAnsiTheme="minorEastAsia"/>
        </w:rPr>
        <w:t>一般社団法人宮崎県建設業協会長　殿</w:t>
      </w:r>
    </w:p>
    <w:p w:rsidR="00823331" w:rsidRPr="00EB35FE" w:rsidRDefault="00823331" w:rsidP="00823331">
      <w:pPr>
        <w:spacing w:line="325" w:lineRule="exact"/>
        <w:rPr>
          <w:rFonts w:asciiTheme="minorEastAsia" w:eastAsiaTheme="minorEastAsia" w:hAnsiTheme="minorEastAsia" w:hint="default"/>
        </w:rPr>
      </w:pPr>
    </w:p>
    <w:p w:rsidR="00823331" w:rsidRPr="00EB35FE" w:rsidRDefault="00823331" w:rsidP="00823331">
      <w:pPr>
        <w:ind w:firstLineChars="2000" w:firstLine="4400"/>
        <w:jc w:val="left"/>
        <w:rPr>
          <w:rFonts w:asciiTheme="minorEastAsia" w:eastAsiaTheme="minorEastAsia" w:hAnsiTheme="minorEastAsia" w:hint="default"/>
        </w:rPr>
      </w:pPr>
      <w:r w:rsidRPr="00EB35FE">
        <w:rPr>
          <w:rFonts w:asciiTheme="minorEastAsia" w:eastAsiaTheme="minorEastAsia" w:hAnsiTheme="minorEastAsia"/>
        </w:rPr>
        <w:t>住　　所</w:t>
      </w:r>
    </w:p>
    <w:p w:rsidR="00823331" w:rsidRPr="00EB35FE" w:rsidRDefault="0043008F" w:rsidP="00823331">
      <w:pPr>
        <w:ind w:firstLineChars="2000" w:firstLine="4400"/>
        <w:jc w:val="left"/>
        <w:rPr>
          <w:rFonts w:asciiTheme="minorEastAsia" w:eastAsiaTheme="minorEastAsia" w:hAnsiTheme="minorEastAsia" w:hint="default"/>
        </w:rPr>
      </w:pPr>
      <w:r>
        <w:rPr>
          <w:rFonts w:asciiTheme="minorEastAsia" w:eastAsiaTheme="minorEastAsia" w:hAnsiTheme="minorEastAsia"/>
        </w:rPr>
        <w:t>名　　称</w:t>
      </w:r>
    </w:p>
    <w:p w:rsidR="00823331" w:rsidRPr="00EB35FE" w:rsidRDefault="00823331" w:rsidP="00823331">
      <w:pPr>
        <w:ind w:firstLineChars="2000" w:firstLine="4400"/>
        <w:jc w:val="left"/>
        <w:rPr>
          <w:rFonts w:asciiTheme="minorEastAsia" w:eastAsiaTheme="minorEastAsia" w:hAnsiTheme="minorEastAsia" w:hint="default"/>
        </w:rPr>
      </w:pPr>
      <w:r w:rsidRPr="00EB35FE">
        <w:rPr>
          <w:rFonts w:asciiTheme="minorEastAsia" w:eastAsiaTheme="minorEastAsia" w:hAnsiTheme="minorEastAsia"/>
        </w:rPr>
        <w:t>氏　　名</w:t>
      </w:r>
      <w:bookmarkStart w:id="0" w:name="_GoBack"/>
      <w:bookmarkEnd w:id="0"/>
      <w:r w:rsidRPr="00EB35FE">
        <w:rPr>
          <w:rFonts w:asciiTheme="minorEastAsia" w:eastAsiaTheme="minorEastAsia" w:hAnsiTheme="minorEastAsia"/>
          <w:spacing w:val="-1"/>
        </w:rPr>
        <w:t xml:space="preserve">            　　 　　　　　　　　　　</w:t>
      </w:r>
      <w:r w:rsidR="00FD47CA" w:rsidRPr="00EB35FE">
        <w:rPr>
          <w:rFonts w:asciiTheme="minorEastAsia" w:eastAsiaTheme="minorEastAsia" w:hAnsiTheme="minorEastAsia"/>
          <w:sz w:val="21"/>
          <w:szCs w:val="21"/>
          <w:lang w:eastAsia="zh-TW"/>
        </w:rPr>
        <w:t>㊞</w:t>
      </w:r>
    </w:p>
    <w:p w:rsidR="00823331" w:rsidRPr="00EB35FE" w:rsidRDefault="00823331" w:rsidP="00823331">
      <w:pPr>
        <w:spacing w:line="325" w:lineRule="exact"/>
        <w:jc w:val="left"/>
        <w:rPr>
          <w:rFonts w:asciiTheme="minorEastAsia" w:eastAsiaTheme="minorEastAsia" w:hAnsiTheme="minorEastAsia" w:hint="default"/>
        </w:rPr>
      </w:pPr>
    </w:p>
    <w:p w:rsidR="00823331" w:rsidRPr="00EB35FE" w:rsidRDefault="00823331" w:rsidP="00823331">
      <w:pPr>
        <w:spacing w:line="325" w:lineRule="exact"/>
        <w:jc w:val="left"/>
        <w:rPr>
          <w:rFonts w:asciiTheme="minorEastAsia" w:eastAsiaTheme="minorEastAsia" w:hAnsiTheme="minorEastAsia" w:hint="default"/>
        </w:rPr>
      </w:pPr>
    </w:p>
    <w:p w:rsidR="00823331" w:rsidRPr="00EB35FE" w:rsidRDefault="00823331" w:rsidP="00823331">
      <w:pPr>
        <w:spacing w:line="325" w:lineRule="exact"/>
        <w:jc w:val="center"/>
        <w:rPr>
          <w:rFonts w:asciiTheme="minorEastAsia" w:eastAsiaTheme="minorEastAsia" w:hAnsiTheme="minorEastAsia" w:hint="default"/>
          <w:sz w:val="24"/>
          <w:szCs w:val="24"/>
        </w:rPr>
      </w:pPr>
      <w:r w:rsidRPr="00EB35FE">
        <w:rPr>
          <w:rFonts w:asciiTheme="minorEastAsia" w:eastAsiaTheme="minorEastAsia" w:hAnsiTheme="minorEastAsia"/>
          <w:sz w:val="24"/>
          <w:szCs w:val="24"/>
        </w:rPr>
        <w:t>特別徴収実施確認・開始誓約書</w:t>
      </w:r>
    </w:p>
    <w:p w:rsidR="00823331" w:rsidRPr="00EB35FE" w:rsidRDefault="00823331" w:rsidP="00823331">
      <w:pPr>
        <w:spacing w:line="325" w:lineRule="exact"/>
        <w:jc w:val="left"/>
        <w:rPr>
          <w:rFonts w:asciiTheme="minorEastAsia" w:eastAsiaTheme="minorEastAsia" w:hAnsiTheme="minorEastAsia" w:hint="default"/>
        </w:rPr>
      </w:pPr>
    </w:p>
    <w:p w:rsidR="00823331" w:rsidRPr="00EB35FE" w:rsidRDefault="00823331" w:rsidP="00823331">
      <w:pPr>
        <w:spacing w:line="325" w:lineRule="exact"/>
        <w:rPr>
          <w:rFonts w:asciiTheme="minorEastAsia" w:eastAsiaTheme="minorEastAsia" w:hAnsiTheme="minorEastAsia" w:hint="default"/>
        </w:rPr>
      </w:pPr>
    </w:p>
    <w:p w:rsidR="00823331" w:rsidRPr="00EB35FE" w:rsidRDefault="00823331" w:rsidP="00823331">
      <w:pPr>
        <w:ind w:leftChars="100" w:left="220"/>
        <w:rPr>
          <w:rFonts w:asciiTheme="minorEastAsia" w:eastAsiaTheme="minorEastAsia" w:hAnsiTheme="minorEastAsia" w:hint="default"/>
        </w:rPr>
      </w:pPr>
      <w:r w:rsidRPr="00EB35FE">
        <w:rPr>
          <w:rFonts w:asciiTheme="minorEastAsia" w:eastAsiaTheme="minorEastAsia" w:hAnsiTheme="minorEastAsia"/>
        </w:rPr>
        <w:t>下記のとおり個人住民税の特別徴収の実施状況を申告します。</w:t>
      </w:r>
    </w:p>
    <w:p w:rsidR="00823331" w:rsidRPr="00EB35FE" w:rsidRDefault="00823331" w:rsidP="00823331">
      <w:pPr>
        <w:rPr>
          <w:rFonts w:asciiTheme="minorEastAsia" w:eastAsiaTheme="minorEastAsia" w:hAnsiTheme="minorEastAsia" w:hint="default"/>
        </w:rPr>
      </w:pPr>
    </w:p>
    <w:p w:rsidR="00823331" w:rsidRPr="00EB35FE" w:rsidRDefault="00823331" w:rsidP="00823331">
      <w:pPr>
        <w:jc w:val="center"/>
        <w:rPr>
          <w:rFonts w:asciiTheme="minorEastAsia" w:eastAsiaTheme="minorEastAsia" w:hAnsiTheme="minorEastAsia" w:hint="default"/>
        </w:rPr>
      </w:pPr>
      <w:r w:rsidRPr="00EB35FE">
        <w:rPr>
          <w:rFonts w:asciiTheme="minorEastAsia" w:eastAsiaTheme="minorEastAsia" w:hAnsiTheme="minorEastAsia"/>
        </w:rPr>
        <w:t>記</w:t>
      </w:r>
    </w:p>
    <w:p w:rsidR="00823331" w:rsidRPr="00EB35FE" w:rsidRDefault="00823331" w:rsidP="00823331">
      <w:pPr>
        <w:rPr>
          <w:rFonts w:asciiTheme="minorEastAsia" w:eastAsiaTheme="minorEastAsia" w:hAnsiTheme="minorEastAsia" w:hint="default"/>
        </w:rPr>
      </w:pPr>
    </w:p>
    <w:p w:rsidR="00823331" w:rsidRPr="00EB35FE" w:rsidRDefault="00823331" w:rsidP="00823331">
      <w:pPr>
        <w:ind w:leftChars="50" w:left="110"/>
        <w:rPr>
          <w:rFonts w:asciiTheme="minorEastAsia" w:eastAsiaTheme="minorEastAsia" w:hAnsiTheme="minorEastAsia" w:hint="default"/>
        </w:rPr>
      </w:pPr>
      <w:r w:rsidRPr="00EB35FE">
        <w:rPr>
          <w:rFonts w:asciiTheme="minorEastAsia" w:eastAsiaTheme="minorEastAsia" w:hAnsiTheme="minorEastAsia"/>
        </w:rPr>
        <w:t>（該当箇所に○を入れてください。）</w:t>
      </w:r>
    </w:p>
    <w:tbl>
      <w:tblPr>
        <w:tblStyle w:val="ac"/>
        <w:tblW w:w="9350" w:type="dxa"/>
        <w:tblInd w:w="105" w:type="dxa"/>
        <w:tblLayout w:type="fixed"/>
        <w:tblLook w:val="04A0" w:firstRow="1" w:lastRow="0" w:firstColumn="1" w:lastColumn="0" w:noHBand="0" w:noVBand="1"/>
      </w:tblPr>
      <w:tblGrid>
        <w:gridCol w:w="447"/>
        <w:gridCol w:w="447"/>
        <w:gridCol w:w="5776"/>
        <w:gridCol w:w="434"/>
        <w:gridCol w:w="2246"/>
      </w:tblGrid>
      <w:tr w:rsidR="00D0677D" w:rsidRPr="00D0677D" w:rsidTr="00B04EFB">
        <w:trPr>
          <w:trHeight w:val="1701"/>
        </w:trPr>
        <w:tc>
          <w:tcPr>
            <w:tcW w:w="454" w:type="dxa"/>
            <w:vMerge w:val="restart"/>
            <w:vAlign w:val="center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１</w:t>
            </w:r>
          </w:p>
        </w:tc>
        <w:tc>
          <w:tcPr>
            <w:tcW w:w="5954" w:type="dxa"/>
            <w:vMerge w:val="restart"/>
            <w:vAlign w:val="center"/>
          </w:tcPr>
          <w:p w:rsidR="00D0677D" w:rsidRPr="00D0677D" w:rsidRDefault="00D0677D" w:rsidP="00D0677D">
            <w:pPr>
              <w:snapToGrid w:val="0"/>
              <w:ind w:leftChars="50" w:left="110"/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当事業所は、現在　　　　　　（市・町・村）の特別徴収義務者の指定を受け、従業員等の個人住民税について特別徴収を実施し納付しています。</w:t>
            </w:r>
          </w:p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  <w:p w:rsidR="00D0677D" w:rsidRPr="00D0677D" w:rsidRDefault="00D0677D" w:rsidP="00D0677D">
            <w:pPr>
              <w:ind w:leftChars="100" w:left="220"/>
              <w:rPr>
                <w:rFonts w:ascii="ＭＳ Ｐ明朝" w:eastAsia="ＭＳ Ｐ明朝" w:hAnsi="ＭＳ Ｐ明朝" w:hint="default"/>
                <w:b/>
                <w:sz w:val="20"/>
              </w:rPr>
            </w:pPr>
            <w:r w:rsidRPr="00D0677D">
              <w:rPr>
                <w:rFonts w:ascii="ＭＳ Ｐ明朝" w:eastAsia="ＭＳ Ｐ明朝" w:hAnsi="ＭＳ Ｐ明朝"/>
                <w:b/>
                <w:sz w:val="20"/>
              </w:rPr>
              <w:t>特別徴収義務者指定番号：</w:t>
            </w:r>
          </w:p>
          <w:p w:rsidR="00D0677D" w:rsidRPr="00D0677D" w:rsidRDefault="00D0677D" w:rsidP="00D0677D">
            <w:pPr>
              <w:ind w:leftChars="100" w:left="421" w:rightChars="100" w:right="220" w:hangingChars="100" w:hanging="201"/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b/>
                <w:sz w:val="20"/>
              </w:rPr>
              <w:t>※　市町村確認印を受ける場合、上記番号を事前に記入しておいてください。</w:t>
            </w:r>
          </w:p>
        </w:tc>
        <w:tc>
          <w:tcPr>
            <w:tcW w:w="2750" w:type="dxa"/>
            <w:gridSpan w:val="2"/>
            <w:vAlign w:val="center"/>
          </w:tcPr>
          <w:p w:rsidR="00D0677D" w:rsidRPr="00D0677D" w:rsidRDefault="00D0677D" w:rsidP="00D0677D">
            <w:pPr>
              <w:snapToGrid w:val="0"/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→</w:t>
            </w:r>
            <w:r w:rsidRPr="00D0677D">
              <w:rPr>
                <w:rFonts w:ascii="ＭＳ Ｐ明朝" w:eastAsia="ＭＳ Ｐ明朝" w:hAnsi="ＭＳ Ｐ明朝" w:hint="default"/>
                <w:sz w:val="20"/>
              </w:rPr>
              <w:t>6ヶ月以内の領収印のある領収証書の写しを添付してください。（1ヶ月分で可）</w:t>
            </w:r>
          </w:p>
          <w:p w:rsidR="00D0677D" w:rsidRPr="00D0677D" w:rsidRDefault="00D0677D" w:rsidP="00D0677D">
            <w:pPr>
              <w:snapToGrid w:val="0"/>
              <w:rPr>
                <w:rFonts w:ascii="ＭＳ Ｐ明朝" w:eastAsia="ＭＳ Ｐ明朝" w:hAnsi="ＭＳ Ｐ明朝" w:hint="default"/>
                <w:sz w:val="20"/>
                <w:u w:val="single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 xml:space="preserve">　</w:t>
            </w:r>
            <w:r w:rsidRPr="00D0677D">
              <w:rPr>
                <w:rFonts w:ascii="ＭＳ Ｐ明朝" w:eastAsia="ＭＳ Ｐ明朝" w:hAnsi="ＭＳ Ｐ明朝"/>
                <w:sz w:val="20"/>
                <w:u w:val="single"/>
              </w:rPr>
              <w:t>領収証書の写しがない場合には、市町村に確認印を受けてください。</w:t>
            </w:r>
          </w:p>
        </w:tc>
      </w:tr>
      <w:tr w:rsidR="00D0677D" w:rsidRPr="00D0677D" w:rsidTr="00B04EFB">
        <w:trPr>
          <w:trHeight w:val="1414"/>
        </w:trPr>
        <w:tc>
          <w:tcPr>
            <w:tcW w:w="454" w:type="dxa"/>
            <w:vMerge/>
            <w:vAlign w:val="center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  <w:tc>
          <w:tcPr>
            <w:tcW w:w="454" w:type="dxa"/>
            <w:vMerge/>
            <w:vAlign w:val="center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  <w:tc>
          <w:tcPr>
            <w:tcW w:w="440" w:type="dxa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市町村確認印</w:t>
            </w:r>
          </w:p>
        </w:tc>
        <w:tc>
          <w:tcPr>
            <w:tcW w:w="2310" w:type="dxa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</w:tr>
      <w:tr w:rsidR="00D0677D" w:rsidRPr="00D0677D" w:rsidTr="00B04EFB">
        <w:trPr>
          <w:trHeight w:val="454"/>
        </w:trPr>
        <w:tc>
          <w:tcPr>
            <w:tcW w:w="454" w:type="dxa"/>
            <w:vMerge w:val="restart"/>
            <w:vAlign w:val="center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２</w:t>
            </w:r>
          </w:p>
        </w:tc>
        <w:tc>
          <w:tcPr>
            <w:tcW w:w="5954" w:type="dxa"/>
            <w:vMerge w:val="restart"/>
            <w:vAlign w:val="center"/>
          </w:tcPr>
          <w:p w:rsidR="00D0677D" w:rsidRPr="00D0677D" w:rsidRDefault="00D0677D" w:rsidP="00D0677D">
            <w:pPr>
              <w:ind w:leftChars="50" w:left="110"/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当事業所は、</w:t>
            </w:r>
          </w:p>
          <w:p w:rsidR="00D0677D" w:rsidRPr="00D0677D" w:rsidRDefault="00D0677D" w:rsidP="00D0677D">
            <w:pPr>
              <w:ind w:leftChars="100" w:left="220"/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特別徴収義務の無い事業所です。</w:t>
            </w:r>
          </w:p>
        </w:tc>
        <w:tc>
          <w:tcPr>
            <w:tcW w:w="2750" w:type="dxa"/>
            <w:gridSpan w:val="2"/>
            <w:vAlign w:val="center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→　確認印を受けてください。</w:t>
            </w:r>
          </w:p>
        </w:tc>
      </w:tr>
      <w:tr w:rsidR="00D0677D" w:rsidRPr="00D0677D" w:rsidTr="00B04EFB">
        <w:trPr>
          <w:trHeight w:val="1418"/>
        </w:trPr>
        <w:tc>
          <w:tcPr>
            <w:tcW w:w="454" w:type="dxa"/>
            <w:vMerge/>
            <w:vAlign w:val="center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  <w:tc>
          <w:tcPr>
            <w:tcW w:w="454" w:type="dxa"/>
            <w:vMerge/>
            <w:vAlign w:val="center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  <w:tc>
          <w:tcPr>
            <w:tcW w:w="5954" w:type="dxa"/>
            <w:vMerge/>
            <w:vAlign w:val="center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  <w:tc>
          <w:tcPr>
            <w:tcW w:w="440" w:type="dxa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市町村確認印</w:t>
            </w:r>
          </w:p>
        </w:tc>
        <w:tc>
          <w:tcPr>
            <w:tcW w:w="2310" w:type="dxa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</w:tr>
      <w:tr w:rsidR="00D0677D" w:rsidRPr="00D0677D" w:rsidTr="00B04EFB">
        <w:trPr>
          <w:trHeight w:val="454"/>
        </w:trPr>
        <w:tc>
          <w:tcPr>
            <w:tcW w:w="454" w:type="dxa"/>
            <w:vMerge w:val="restart"/>
            <w:vAlign w:val="center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３</w:t>
            </w:r>
          </w:p>
        </w:tc>
        <w:tc>
          <w:tcPr>
            <w:tcW w:w="5954" w:type="dxa"/>
            <w:vMerge w:val="restart"/>
            <w:vAlign w:val="center"/>
          </w:tcPr>
          <w:p w:rsidR="00D0677D" w:rsidRPr="00D0677D" w:rsidRDefault="00D0677D" w:rsidP="00D0677D">
            <w:pPr>
              <w:ind w:leftChars="50" w:left="110"/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当事業所は、</w:t>
            </w:r>
          </w:p>
          <w:p w:rsidR="00D0677D" w:rsidRPr="00D0677D" w:rsidRDefault="00D0677D" w:rsidP="00D0677D">
            <w:pPr>
              <w:ind w:leftChars="100" w:left="220"/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 xml:space="preserve">　　年　　月から、従業員等の個人住民税について、</w:t>
            </w:r>
          </w:p>
          <w:p w:rsidR="00D0677D" w:rsidRPr="00D0677D" w:rsidRDefault="00D0677D" w:rsidP="00D0677D">
            <w:pPr>
              <w:ind w:left="200" w:hangingChars="100" w:hanging="200"/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 xml:space="preserve">　　特別徴収を開始することを誓約します。</w:t>
            </w:r>
          </w:p>
          <w:p w:rsidR="00D0677D" w:rsidRPr="00D0677D" w:rsidRDefault="00D0677D" w:rsidP="00D0677D">
            <w:pPr>
              <w:ind w:firstLineChars="200" w:firstLine="400"/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特別徴収税額の決定通知書を当社（者）　あてに送付して</w:t>
            </w:r>
          </w:p>
          <w:p w:rsidR="00D0677D" w:rsidRPr="00D0677D" w:rsidRDefault="00D0677D" w:rsidP="00D0677D">
            <w:pPr>
              <w:ind w:firstLineChars="100" w:firstLine="200"/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ください。</w:t>
            </w:r>
          </w:p>
        </w:tc>
        <w:tc>
          <w:tcPr>
            <w:tcW w:w="2750" w:type="dxa"/>
            <w:gridSpan w:val="2"/>
            <w:vAlign w:val="center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→　確認印を受けてください。</w:t>
            </w:r>
          </w:p>
        </w:tc>
      </w:tr>
      <w:tr w:rsidR="00D0677D" w:rsidRPr="00D0677D" w:rsidTr="00B04EFB">
        <w:trPr>
          <w:trHeight w:val="1418"/>
        </w:trPr>
        <w:tc>
          <w:tcPr>
            <w:tcW w:w="440" w:type="dxa"/>
            <w:vMerge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  <w:tc>
          <w:tcPr>
            <w:tcW w:w="593" w:type="dxa"/>
            <w:vMerge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  <w:tc>
          <w:tcPr>
            <w:tcW w:w="5954" w:type="dxa"/>
            <w:vMerge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  <w:tc>
          <w:tcPr>
            <w:tcW w:w="440" w:type="dxa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  <w:r w:rsidRPr="00D0677D">
              <w:rPr>
                <w:rFonts w:ascii="ＭＳ Ｐ明朝" w:eastAsia="ＭＳ Ｐ明朝" w:hAnsi="ＭＳ Ｐ明朝"/>
                <w:sz w:val="20"/>
              </w:rPr>
              <w:t>市町村確認印</w:t>
            </w:r>
          </w:p>
        </w:tc>
        <w:tc>
          <w:tcPr>
            <w:tcW w:w="2310" w:type="dxa"/>
          </w:tcPr>
          <w:p w:rsidR="00D0677D" w:rsidRPr="00D0677D" w:rsidRDefault="00D0677D" w:rsidP="00D0677D">
            <w:pPr>
              <w:rPr>
                <w:rFonts w:ascii="ＭＳ Ｐ明朝" w:eastAsia="ＭＳ Ｐ明朝" w:hAnsi="ＭＳ Ｐ明朝" w:hint="default"/>
                <w:sz w:val="20"/>
              </w:rPr>
            </w:pPr>
          </w:p>
        </w:tc>
      </w:tr>
    </w:tbl>
    <w:p w:rsidR="00D0677D" w:rsidRPr="00D0677D" w:rsidRDefault="00D0677D" w:rsidP="00D0677D">
      <w:pPr>
        <w:rPr>
          <w:rFonts w:ascii="ＭＳ Ｐ明朝" w:eastAsia="ＭＳ Ｐ明朝" w:hAnsi="ＭＳ Ｐ明朝" w:hint="default"/>
        </w:rPr>
      </w:pPr>
    </w:p>
    <w:p w:rsidR="00684B17" w:rsidRPr="00D0677D" w:rsidRDefault="00684B17" w:rsidP="00D0677D">
      <w:pPr>
        <w:rPr>
          <w:rFonts w:hint="default"/>
        </w:rPr>
      </w:pPr>
    </w:p>
    <w:sectPr w:rsidR="00684B17" w:rsidRPr="00D0677D" w:rsidSect="00EB6B18">
      <w:footerReference w:type="even" r:id="rId7"/>
      <w:footnotePr>
        <w:numRestart w:val="eachPage"/>
      </w:footnotePr>
      <w:endnotePr>
        <w:numFmt w:val="decimal"/>
      </w:endnotePr>
      <w:type w:val="continuous"/>
      <w:pgSz w:w="11906" w:h="16838" w:code="9"/>
      <w:pgMar w:top="1134" w:right="1134" w:bottom="851" w:left="1134" w:header="1134" w:footer="454" w:gutter="0"/>
      <w:cols w:space="720"/>
      <w:docGrid w:type="lines" w:linePitch="303" w:charSpace="10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290" w:rsidRDefault="00573290">
      <w:pPr>
        <w:spacing w:before="347"/>
        <w:rPr>
          <w:rFonts w:hint="default"/>
        </w:rPr>
      </w:pPr>
      <w:r>
        <w:continuationSeparator/>
      </w:r>
    </w:p>
  </w:endnote>
  <w:endnote w:type="continuationSeparator" w:id="0">
    <w:p w:rsidR="00573290" w:rsidRDefault="00573290">
      <w:pPr>
        <w:spacing w:before="34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332" w:rsidRDefault="00411332">
    <w:pPr>
      <w:framePr w:wrap="auto" w:vAnchor="page" w:hAnchor="margin" w:xAlign="center" w:y="16120"/>
      <w:spacing w:line="0" w:lineRule="atLeast"/>
      <w:jc w:val="center"/>
      <w:rPr>
        <w:rFonts w:hint="default"/>
      </w:rPr>
    </w:pPr>
    <w:r>
      <w:fldChar w:fldCharType="begin"/>
    </w:r>
    <w:r>
      <w:instrText xml:space="preserve">IF 1 &lt; </w:instrText>
    </w:r>
    <w:r>
      <w:fldChar w:fldCharType="begin"/>
    </w:r>
    <w:r>
      <w:instrText xml:space="preserve">PAGE \* MERGEFORMAT </w:instrText>
    </w:r>
    <w:r>
      <w:fldChar w:fldCharType="separate"/>
    </w:r>
    <w:r>
      <w:instrText>1</w:instrText>
    </w:r>
    <w:r>
      <w:fldChar w:fldCharType="end"/>
    </w:r>
    <w:r>
      <w:instrText xml:space="preserve">"- </w:instrText>
    </w:r>
    <w:r>
      <w:fldChar w:fldCharType="begin"/>
    </w:r>
    <w:r>
      <w:instrText xml:space="preserve">= -1 + </w:instrText>
    </w:r>
    <w:r>
      <w:fldChar w:fldCharType="begin"/>
    </w:r>
    <w:r>
      <w:instrText xml:space="preserve">PAGE \* MERGEFORMAT </w:instrText>
    </w:r>
    <w:r>
      <w:fldChar w:fldCharType="separate"/>
    </w:r>
    <w:r>
      <w:instrText>0</w:instrText>
    </w:r>
    <w:r>
      <w:fldChar w:fldCharType="end"/>
    </w:r>
    <w:r>
      <w:instrText xml:space="preserve"> \* Arabic</w:instrText>
    </w:r>
    <w:r>
      <w:fldChar w:fldCharType="separate"/>
    </w:r>
    <w:r>
      <w:instrText>1</w:instrText>
    </w:r>
    <w:r>
      <w:fldChar w:fldCharType="end"/>
    </w:r>
    <w:r>
      <w:instrText xml:space="preserve"> -" ""</w:instrText>
    </w:r>
    <w:r>
      <w:fldChar w:fldCharType="end"/>
    </w:r>
  </w:p>
  <w:p w:rsidR="00411332" w:rsidRDefault="00411332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290" w:rsidRDefault="00573290">
      <w:pPr>
        <w:spacing w:before="347"/>
        <w:rPr>
          <w:rFonts w:hint="default"/>
        </w:rPr>
      </w:pPr>
      <w:r>
        <w:continuationSeparator/>
      </w:r>
    </w:p>
  </w:footnote>
  <w:footnote w:type="continuationSeparator" w:id="0">
    <w:p w:rsidR="00573290" w:rsidRDefault="00573290">
      <w:pPr>
        <w:spacing w:before="34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51" w:hanging="451"/>
      </w:pPr>
    </w:lvl>
  </w:abstractNum>
  <w:abstractNum w:abstractNumId="1" w15:restartNumberingAfterBreak="0">
    <w:nsid w:val="00000002"/>
    <w:multiLevelType w:val="singleLevel"/>
    <w:tmpl w:val="00000000"/>
    <w:name w:val="　"/>
    <w:lvl w:ilvl="0">
      <w:numFmt w:val="bullet"/>
      <w:lvlText w:val="¡"/>
      <w:lvlJc w:val="left"/>
      <w:pPr>
        <w:widowControl w:val="0"/>
        <w:tabs>
          <w:tab w:val="left" w:pos="901"/>
        </w:tabs>
        <w:ind w:left="451" w:firstLine="225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multilevel"/>
    <w:tmpl w:val="00000000"/>
    <w:name w:val="法令文－数字・(数字)・カナ・(カナ)"/>
    <w:lvl w:ilvl="0">
      <w:start w:val="1"/>
      <w:numFmt w:val="decimalFullWidth"/>
      <w:lvlText w:val="　第%1条"/>
      <w:lvlJc w:val="left"/>
      <w:pPr>
        <w:widowControl w:val="0"/>
        <w:tabs>
          <w:tab w:val="left" w:pos="885"/>
        </w:tabs>
        <w:ind w:left="660" w:hanging="660"/>
      </w:pPr>
    </w:lvl>
    <w:lvl w:ilvl="1">
      <w:start w:val="2"/>
      <w:numFmt w:val="decimalFullWidth"/>
      <w:lvlText w:val="%2"/>
      <w:lvlJc w:val="left"/>
      <w:pPr>
        <w:widowControl w:val="0"/>
        <w:tabs>
          <w:tab w:val="left" w:pos="335"/>
        </w:tabs>
        <w:ind w:left="110" w:hanging="110"/>
      </w:pPr>
    </w:lvl>
    <w:lvl w:ilvl="2">
      <w:start w:val="1"/>
      <w:numFmt w:val="decimalFullWidth"/>
      <w:lvlText w:val="(%3)"/>
      <w:lvlJc w:val="left"/>
      <w:pPr>
        <w:widowControl w:val="0"/>
        <w:tabs>
          <w:tab w:val="left" w:pos="795"/>
        </w:tabs>
        <w:ind w:left="569" w:hanging="344"/>
      </w:pPr>
    </w:lvl>
    <w:lvl w:ilvl="3">
      <w:start w:val="1"/>
      <w:numFmt w:val="aiueoFullWidth"/>
      <w:lvlText w:val="%4"/>
      <w:lvlJc w:val="left"/>
      <w:pPr>
        <w:widowControl w:val="0"/>
        <w:tabs>
          <w:tab w:val="left" w:pos="786"/>
        </w:tabs>
        <w:ind w:left="561" w:hanging="11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1231"/>
        </w:tabs>
        <w:ind w:left="1006" w:hanging="330"/>
      </w:pPr>
    </w:lvl>
    <w:lvl w:ilvl="5">
      <w:start w:val="1"/>
      <w:numFmt w:val="decimal"/>
      <w:suff w:val="nothing"/>
      <w:lvlText w:val=""/>
      <w:lvlJc w:val="left"/>
      <w:pPr>
        <w:widowControl w:val="0"/>
        <w:ind w:left="676" w:firstLine="225"/>
      </w:pPr>
    </w:lvl>
    <w:lvl w:ilvl="6">
      <w:start w:val="1"/>
      <w:numFmt w:val="decimal"/>
      <w:suff w:val="nothing"/>
      <w:lvlText w:val=""/>
      <w:lvlJc w:val="left"/>
      <w:pPr>
        <w:widowControl w:val="0"/>
        <w:ind w:left="901" w:firstLine="225"/>
      </w:pPr>
    </w:lvl>
    <w:lvl w:ilvl="7">
      <w:start w:val="1"/>
      <w:numFmt w:val="decimal"/>
      <w:suff w:val="nothing"/>
      <w:lvlText w:val=""/>
      <w:lvlJc w:val="left"/>
      <w:pPr>
        <w:widowControl w:val="0"/>
        <w:ind w:left="901" w:firstLine="225"/>
      </w:pPr>
    </w:lvl>
    <w:lvl w:ilvl="8">
      <w:start w:val="1"/>
      <w:numFmt w:val="decimal"/>
      <w:suff w:val="nothing"/>
      <w:lvlText w:val=""/>
      <w:lvlJc w:val="left"/>
      <w:pPr>
        <w:widowControl w:val="0"/>
        <w:ind w:left="901" w:firstLine="225"/>
      </w:pPr>
    </w:lvl>
  </w:abstractNum>
  <w:abstractNum w:abstractNumId="3" w15:restartNumberingAfterBreak="0">
    <w:nsid w:val="00000004"/>
    <w:multiLevelType w:val="singleLevel"/>
    <w:tmpl w:val="00000000"/>
    <w:name w:val="□"/>
    <w:lvl w:ilvl="0">
      <w:numFmt w:val="bullet"/>
      <w:lvlText w:val="□"/>
      <w:lvlJc w:val="left"/>
      <w:pPr>
        <w:widowControl w:val="0"/>
        <w:tabs>
          <w:tab w:val="left" w:pos="451"/>
        </w:tabs>
        <w:ind w:left="451" w:hanging="451"/>
      </w:pPr>
      <w:rPr>
        <w:em w:val="none"/>
      </w:rPr>
    </w:lvl>
  </w:abstractNum>
  <w:abstractNum w:abstractNumId="4" w15:restartNumberingAfterBreak="0">
    <w:nsid w:val="00000005"/>
    <w:multiLevelType w:val="singleLevel"/>
    <w:tmpl w:val="00000000"/>
    <w:name w:val="■"/>
    <w:lvl w:ilvl="0">
      <w:numFmt w:val="bullet"/>
      <w:lvlText w:val="n"/>
      <w:lvlJc w:val="left"/>
      <w:pPr>
        <w:widowControl w:val="0"/>
        <w:tabs>
          <w:tab w:val="left" w:pos="451"/>
        </w:tabs>
        <w:ind w:left="451" w:hanging="451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0"/>
    <w:name w:val="○"/>
    <w:lvl w:ilvl="0">
      <w:numFmt w:val="bullet"/>
      <w:lvlText w:val="¡"/>
      <w:lvlJc w:val="left"/>
      <w:pPr>
        <w:widowControl w:val="0"/>
        <w:tabs>
          <w:tab w:val="left" w:pos="901"/>
        </w:tabs>
        <w:ind w:left="451" w:firstLine="22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01"/>
  <w:hyphenationZone w:val="0"/>
  <w:drawingGridHorizontalSpacing w:val="110"/>
  <w:drawingGridVerticalSpacing w:val="15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433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78"/>
    <w:rsid w:val="00035471"/>
    <w:rsid w:val="00090A93"/>
    <w:rsid w:val="00111E6F"/>
    <w:rsid w:val="00121942"/>
    <w:rsid w:val="00126B62"/>
    <w:rsid w:val="002C732C"/>
    <w:rsid w:val="00411332"/>
    <w:rsid w:val="0043008F"/>
    <w:rsid w:val="00573290"/>
    <w:rsid w:val="005E0555"/>
    <w:rsid w:val="00601C93"/>
    <w:rsid w:val="00684B17"/>
    <w:rsid w:val="00706F4C"/>
    <w:rsid w:val="007B3D66"/>
    <w:rsid w:val="007D6C5C"/>
    <w:rsid w:val="00803464"/>
    <w:rsid w:val="00823331"/>
    <w:rsid w:val="00895259"/>
    <w:rsid w:val="008C561D"/>
    <w:rsid w:val="008D5329"/>
    <w:rsid w:val="008F1B93"/>
    <w:rsid w:val="0098419A"/>
    <w:rsid w:val="009A4A65"/>
    <w:rsid w:val="00A81178"/>
    <w:rsid w:val="00A914FD"/>
    <w:rsid w:val="00AA3646"/>
    <w:rsid w:val="00AA5C8D"/>
    <w:rsid w:val="00B07E62"/>
    <w:rsid w:val="00B45BFF"/>
    <w:rsid w:val="00B77744"/>
    <w:rsid w:val="00BB745B"/>
    <w:rsid w:val="00C672A4"/>
    <w:rsid w:val="00D0677D"/>
    <w:rsid w:val="00D27798"/>
    <w:rsid w:val="00D7163A"/>
    <w:rsid w:val="00EB35FE"/>
    <w:rsid w:val="00EB6B18"/>
    <w:rsid w:val="00EF03CF"/>
    <w:rsid w:val="00F24BAD"/>
    <w:rsid w:val="00FD47CA"/>
    <w:rsid w:val="00FD4D9E"/>
    <w:rsid w:val="00FF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CEAD55-240F-4E41-85D6-316BD726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</w:style>
  <w:style w:type="paragraph" w:styleId="a4">
    <w:name w:val="header"/>
    <w:basedOn w:val="a"/>
    <w:link w:val="a5"/>
    <w:uiPriority w:val="99"/>
    <w:unhideWhenUsed/>
    <w:rsid w:val="00A811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81178"/>
    <w:rPr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A811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81178"/>
    <w:rPr>
      <w:color w:val="00000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684B17"/>
    <w:pPr>
      <w:jc w:val="center"/>
    </w:pPr>
    <w:rPr>
      <w:rFonts w:hint="default"/>
    </w:rPr>
  </w:style>
  <w:style w:type="character" w:customStyle="1" w:styleId="a9">
    <w:name w:val="記 (文字)"/>
    <w:basedOn w:val="a0"/>
    <w:link w:val="a8"/>
    <w:uiPriority w:val="99"/>
    <w:rsid w:val="00684B17"/>
    <w:rPr>
      <w:color w:val="000000"/>
      <w:sz w:val="22"/>
    </w:rPr>
  </w:style>
  <w:style w:type="paragraph" w:styleId="aa">
    <w:name w:val="Closing"/>
    <w:basedOn w:val="a"/>
    <w:link w:val="ab"/>
    <w:uiPriority w:val="99"/>
    <w:unhideWhenUsed/>
    <w:rsid w:val="00684B17"/>
    <w:pPr>
      <w:jc w:val="right"/>
    </w:pPr>
    <w:rPr>
      <w:rFonts w:hint="default"/>
    </w:rPr>
  </w:style>
  <w:style w:type="character" w:customStyle="1" w:styleId="ab">
    <w:name w:val="結語 (文字)"/>
    <w:basedOn w:val="a0"/>
    <w:link w:val="aa"/>
    <w:uiPriority w:val="99"/>
    <w:rsid w:val="00684B17"/>
    <w:rPr>
      <w:color w:val="000000"/>
      <w:sz w:val="22"/>
    </w:rPr>
  </w:style>
  <w:style w:type="table" w:styleId="ac">
    <w:name w:val="Table Grid"/>
    <w:basedOn w:val="a1"/>
    <w:uiPriority w:val="39"/>
    <w:rsid w:val="00684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ord">
    <w:name w:val="標準；(Word文書)"/>
    <w:basedOn w:val="a"/>
    <w:rsid w:val="0011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417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宮崎県</dc:creator>
  <cp:keywords/>
  <cp:lastModifiedBy>sakamoto</cp:lastModifiedBy>
  <cp:revision>21</cp:revision>
  <cp:lastPrinted>2019-09-13T04:32:00Z</cp:lastPrinted>
  <dcterms:created xsi:type="dcterms:W3CDTF">2019-09-13T04:10:00Z</dcterms:created>
  <dcterms:modified xsi:type="dcterms:W3CDTF">2020-08-24T07:34:00Z</dcterms:modified>
</cp:coreProperties>
</file>